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8631E" w:rsidRPr="00F37706" w:rsidRDefault="00F54DEF" w:rsidP="008D225B">
      <w:pPr>
        <w:pStyle w:val="3"/>
        <w:keepNext w:val="0"/>
        <w:widowControl w:val="0"/>
        <w:jc w:val="left"/>
        <w:rPr>
          <w:rFonts w:ascii="Bookman Old Style" w:hAnsi="Bookman Old Style" w:cs="Microsoft Sans Serif"/>
          <w:b w:val="0"/>
          <w:sz w:val="16"/>
          <w:szCs w:val="16"/>
        </w:rPr>
      </w:pPr>
      <w:r>
        <w:rPr>
          <w:rFonts w:ascii="Bookman Old Style" w:hAnsi="Bookman Old Style" w:cs="Microsoft Sans Serif"/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9525" t="8255" r="952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  <w:r w:rsidR="002058A1" w:rsidRPr="00F37706">
        <w:rPr>
          <w:rFonts w:ascii="Bookman Old Style" w:hAnsi="Bookman Old Style" w:cs="Microsoft Sans Serif"/>
          <w:b w:val="0"/>
          <w:sz w:val="16"/>
          <w:szCs w:val="16"/>
        </w:rPr>
        <w:t>ΠΑΡΑΡΤΗΜΑ Ι</w:t>
      </w:r>
      <w:r w:rsidR="00492DC9" w:rsidRPr="00F37706">
        <w:rPr>
          <w:rFonts w:ascii="Bookman Old Style" w:hAnsi="Bookman Old Style" w:cs="Microsoft Sans Serif"/>
          <w:b w:val="0"/>
          <w:sz w:val="16"/>
          <w:szCs w:val="16"/>
        </w:rPr>
        <w:t xml:space="preserve">  </w:t>
      </w:r>
    </w:p>
    <w:p w:rsidR="00EE1BF5" w:rsidRPr="0012131B" w:rsidRDefault="00B8631E" w:rsidP="008D225B">
      <w:pPr>
        <w:pStyle w:val="3"/>
        <w:keepNext w:val="0"/>
        <w:widowControl w:val="0"/>
        <w:rPr>
          <w:rFonts w:ascii="Cambria" w:hAnsi="Cambria" w:cs="Segoe UI"/>
        </w:rPr>
      </w:pPr>
      <w:r w:rsidRPr="0012131B">
        <w:rPr>
          <w:rFonts w:ascii="Cambria" w:hAnsi="Cambria" w:cs="Segoe UI"/>
        </w:rPr>
        <w:t>ΥΠΕΥΘΥΝΗ ΔΗΛΩΣΗ</w:t>
      </w:r>
    </w:p>
    <w:p w:rsidR="00B8631E" w:rsidRPr="006A5EE8" w:rsidRDefault="00B8631E" w:rsidP="008D225B">
      <w:pPr>
        <w:pStyle w:val="3"/>
        <w:keepNext w:val="0"/>
        <w:widowControl w:val="0"/>
        <w:rPr>
          <w:rFonts w:ascii="Cambria" w:hAnsi="Cambria"/>
          <w:b w:val="0"/>
          <w:sz w:val="24"/>
          <w:vertAlign w:val="superscript"/>
        </w:rPr>
      </w:pPr>
      <w:r w:rsidRPr="006A5EE8">
        <w:rPr>
          <w:rFonts w:ascii="Cambria" w:hAnsi="Cambria"/>
          <w:b w:val="0"/>
          <w:sz w:val="24"/>
          <w:vertAlign w:val="superscript"/>
        </w:rPr>
        <w:t>(άρθρο 8 Ν.1599/1986)</w:t>
      </w:r>
      <w:r w:rsidR="0012131B" w:rsidRPr="006A5EE8">
        <w:rPr>
          <w:rFonts w:ascii="Cambria" w:hAnsi="Cambria"/>
          <w:b w:val="0"/>
          <w:sz w:val="24"/>
          <w:vertAlign w:val="superscript"/>
        </w:rPr>
        <w:t xml:space="preserve"> </w:t>
      </w:r>
    </w:p>
    <w:p w:rsidR="00DB1B66" w:rsidRDefault="00B8631E" w:rsidP="00DB1B66">
      <w:pPr>
        <w:pStyle w:val="20"/>
        <w:widowControl w:val="0"/>
        <w:pBdr>
          <w:left w:val="single" w:sz="4" w:space="0" w:color="auto"/>
          <w:right w:val="single" w:sz="4" w:space="0" w:color="auto"/>
        </w:pBdr>
        <w:rPr>
          <w:rFonts w:ascii="Segoe UI" w:hAnsi="Segoe UI" w:cs="Segoe UI"/>
          <w:sz w:val="16"/>
          <w:szCs w:val="16"/>
        </w:rPr>
      </w:pPr>
      <w:r w:rsidRPr="00CA79EF">
        <w:rPr>
          <w:rFonts w:ascii="Segoe UI" w:hAnsi="Segoe UI" w:cs="Segoe UI"/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</w:t>
      </w:r>
      <w:r w:rsidR="00DB1B66">
        <w:rPr>
          <w:rFonts w:ascii="Segoe UI" w:hAnsi="Segoe UI" w:cs="Segoe UI"/>
          <w:sz w:val="16"/>
          <w:szCs w:val="16"/>
        </w:rPr>
        <w:t xml:space="preserve"> </w:t>
      </w:r>
    </w:p>
    <w:p w:rsidR="00B8631E" w:rsidRPr="00CA79EF" w:rsidRDefault="00B8631E" w:rsidP="00DB1B66">
      <w:pPr>
        <w:pStyle w:val="20"/>
        <w:widowControl w:val="0"/>
        <w:pBdr>
          <w:left w:val="single" w:sz="4" w:space="0" w:color="auto"/>
          <w:right w:val="single" w:sz="4" w:space="0" w:color="auto"/>
        </w:pBdr>
        <w:rPr>
          <w:rFonts w:ascii="Segoe UI" w:hAnsi="Segoe UI" w:cs="Segoe UI"/>
          <w:sz w:val="16"/>
          <w:szCs w:val="16"/>
        </w:rPr>
      </w:pPr>
      <w:r w:rsidRPr="00CA79EF">
        <w:rPr>
          <w:rFonts w:ascii="Segoe UI" w:hAnsi="Segoe UI" w:cs="Segoe UI"/>
          <w:sz w:val="16"/>
          <w:szCs w:val="16"/>
        </w:rPr>
        <w:t>(</w:t>
      </w:r>
      <w:r w:rsidR="000F6B53" w:rsidRPr="00CA79EF">
        <w:rPr>
          <w:rFonts w:ascii="Segoe UI" w:hAnsi="Segoe UI" w:cs="Segoe UI"/>
          <w:sz w:val="16"/>
          <w:szCs w:val="16"/>
        </w:rPr>
        <w:t>Ν. 1599/1986</w:t>
      </w:r>
      <w:r w:rsidR="000F6B53">
        <w:rPr>
          <w:rFonts w:ascii="Segoe UI" w:hAnsi="Segoe UI" w:cs="Segoe UI"/>
          <w:sz w:val="16"/>
          <w:szCs w:val="16"/>
        </w:rPr>
        <w:t xml:space="preserve"> </w:t>
      </w:r>
      <w:r w:rsidRPr="00CA79EF">
        <w:rPr>
          <w:rFonts w:ascii="Segoe UI" w:hAnsi="Segoe UI" w:cs="Segoe UI"/>
          <w:sz w:val="16"/>
          <w:szCs w:val="16"/>
        </w:rPr>
        <w:t xml:space="preserve">άρθρο 8 </w:t>
      </w:r>
      <w:r w:rsidR="000F6B53">
        <w:rPr>
          <w:rFonts w:ascii="Segoe UI" w:hAnsi="Segoe UI" w:cs="Segoe UI"/>
          <w:sz w:val="16"/>
          <w:szCs w:val="16"/>
        </w:rPr>
        <w:t>π</w:t>
      </w:r>
      <w:r w:rsidRPr="00CA79EF">
        <w:rPr>
          <w:rFonts w:ascii="Segoe UI" w:hAnsi="Segoe UI" w:cs="Segoe UI"/>
          <w:sz w:val="16"/>
          <w:szCs w:val="16"/>
        </w:rPr>
        <w:t>αρ. 4)</w:t>
      </w:r>
    </w:p>
    <w:p w:rsidR="00B8631E" w:rsidRPr="00F37706" w:rsidRDefault="00B8631E" w:rsidP="008D225B">
      <w:pPr>
        <w:widowControl w:val="0"/>
        <w:rPr>
          <w:rFonts w:ascii="Bookman Old Style" w:hAnsi="Bookman Old Style" w:cs="Arial"/>
          <w:sz w:val="20"/>
        </w:rPr>
      </w:pPr>
    </w:p>
    <w:tbl>
      <w:tblPr>
        <w:tblW w:w="10341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8"/>
        <w:gridCol w:w="2881"/>
        <w:gridCol w:w="1440"/>
        <w:gridCol w:w="3612"/>
      </w:tblGrid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20"/>
                <w:szCs w:val="20"/>
              </w:rPr>
            </w:pPr>
            <w:r w:rsidRPr="00CA79EF">
              <w:rPr>
                <w:rFonts w:ascii="Segoe UI" w:hAnsi="Segoe UI" w:cs="Segoe UI"/>
                <w:sz w:val="20"/>
                <w:szCs w:val="20"/>
              </w:rPr>
              <w:t>ΠΡΟΣ</w:t>
            </w:r>
            <w:r w:rsidRPr="00CA79EF">
              <w:rPr>
                <w:rFonts w:ascii="Segoe UI" w:hAnsi="Segoe UI" w:cs="Segoe UI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12131B" w:rsidRDefault="0000031A" w:rsidP="008D225B">
            <w:pPr>
              <w:widowControl w:val="0"/>
              <w:ind w:right="-6878"/>
              <w:rPr>
                <w:rFonts w:ascii="Segoe UI" w:eastAsia="Arial Unicode MS" w:hAnsi="Segoe UI" w:cs="Segoe UI"/>
                <w:sz w:val="16"/>
                <w:szCs w:val="16"/>
              </w:rPr>
            </w:pPr>
            <w:r w:rsidRPr="0012131B">
              <w:rPr>
                <w:rFonts w:ascii="Segoe UI" w:eastAsia="Arial Unicode MS" w:hAnsi="Segoe UI" w:cs="Segoe UI"/>
                <w:sz w:val="16"/>
                <w:szCs w:val="16"/>
              </w:rPr>
              <w:t>Το Δήμο Πρέβεζας</w:t>
            </w:r>
          </w:p>
        </w:tc>
      </w:tr>
      <w:tr w:rsidR="00B8631E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B8631E" w:rsidRPr="00CA79EF" w:rsidRDefault="00862B59" w:rsidP="008D225B">
            <w:pPr>
              <w:widowControl w:val="0"/>
              <w:ind w:right="-6878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 xml:space="preserve"> </w:t>
            </w:r>
            <w:r w:rsidRPr="00FF0DBE">
              <w:rPr>
                <w:rFonts w:ascii="Segoe UI" w:hAnsi="Segoe UI" w:cs="Segoe UI"/>
                <w:b/>
                <w:sz w:val="16"/>
              </w:rPr>
              <w:t>Όνομα</w:t>
            </w:r>
          </w:p>
        </w:tc>
        <w:tc>
          <w:tcPr>
            <w:tcW w:w="2881" w:type="dxa"/>
            <w:vAlign w:val="center"/>
          </w:tcPr>
          <w:p w:rsidR="00B8631E" w:rsidRPr="00CA79EF" w:rsidRDefault="00B8631E" w:rsidP="008D225B">
            <w:pPr>
              <w:widowControl w:val="0"/>
              <w:ind w:right="-6878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B8631E" w:rsidRPr="00057D58" w:rsidRDefault="00B8631E" w:rsidP="008D225B">
            <w:pPr>
              <w:widowControl w:val="0"/>
              <w:ind w:right="-6878"/>
              <w:rPr>
                <w:rFonts w:ascii="Segoe UI" w:hAnsi="Segoe UI" w:cs="Segoe UI"/>
                <w:b/>
                <w:sz w:val="16"/>
              </w:rPr>
            </w:pPr>
            <w:r w:rsidRPr="00057D58">
              <w:rPr>
                <w:rFonts w:ascii="Segoe UI" w:hAnsi="Segoe UI" w:cs="Segoe UI"/>
                <w:b/>
                <w:sz w:val="16"/>
              </w:rPr>
              <w:t>Επώ</w:t>
            </w:r>
            <w:r w:rsidR="00862B59" w:rsidRPr="00057D58">
              <w:rPr>
                <w:rFonts w:ascii="Segoe UI" w:hAnsi="Segoe UI" w:cs="Segoe UI"/>
                <w:b/>
                <w:sz w:val="16"/>
              </w:rPr>
              <w:t>νυμο</w:t>
            </w:r>
          </w:p>
        </w:tc>
        <w:tc>
          <w:tcPr>
            <w:tcW w:w="3612" w:type="dxa"/>
            <w:vAlign w:val="center"/>
          </w:tcPr>
          <w:p w:rsidR="00B8631E" w:rsidRPr="00CA79EF" w:rsidRDefault="00B8631E" w:rsidP="008D225B">
            <w:pPr>
              <w:widowControl w:val="0"/>
              <w:ind w:right="-6878"/>
              <w:rPr>
                <w:rFonts w:ascii="Segoe UI" w:hAnsi="Segoe UI" w:cs="Segoe UI"/>
                <w:sz w:val="16"/>
              </w:rPr>
            </w:pPr>
          </w:p>
        </w:tc>
      </w:tr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Όνομα &amp; Επώνυμο πατέρα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Όνομα &amp; Επώνυμο μητέρας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C9704D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C9704D" w:rsidRPr="00CA79EF" w:rsidRDefault="00C9704D" w:rsidP="008D225B">
            <w:pPr>
              <w:widowControl w:val="0"/>
              <w:ind w:right="-2332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Ημερομηνία γέννησης</w:t>
            </w:r>
            <w:r w:rsidRPr="00CA79EF">
              <w:rPr>
                <w:rFonts w:ascii="Segoe UI" w:hAnsi="Segoe UI" w:cs="Segoe UI"/>
                <w:sz w:val="16"/>
                <w:vertAlign w:val="superscript"/>
              </w:rPr>
              <w:t>(2)</w:t>
            </w:r>
          </w:p>
        </w:tc>
        <w:tc>
          <w:tcPr>
            <w:tcW w:w="7933" w:type="dxa"/>
            <w:gridSpan w:val="3"/>
            <w:vAlign w:val="center"/>
          </w:tcPr>
          <w:p w:rsidR="00C9704D" w:rsidRPr="00CA79EF" w:rsidRDefault="00C9704D" w:rsidP="008D225B">
            <w:pPr>
              <w:widowControl w:val="0"/>
              <w:ind w:right="-2332"/>
              <w:rPr>
                <w:rFonts w:ascii="Segoe UI" w:hAnsi="Segoe UI" w:cs="Segoe UI"/>
                <w:sz w:val="16"/>
              </w:rPr>
            </w:pPr>
          </w:p>
        </w:tc>
      </w:tr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 xml:space="preserve">Τόπος </w:t>
            </w:r>
            <w:r w:rsidR="00750CAA" w:rsidRPr="00CA79EF">
              <w:rPr>
                <w:rFonts w:ascii="Segoe UI" w:hAnsi="Segoe UI" w:cs="Segoe UI"/>
                <w:sz w:val="16"/>
              </w:rPr>
              <w:t>γέννησης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B8631E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B8631E" w:rsidRPr="0082650A" w:rsidRDefault="002058A1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 xml:space="preserve">Αριθμός </w:t>
            </w:r>
            <w:r w:rsidR="008A6ED0" w:rsidRPr="0082650A">
              <w:rPr>
                <w:rFonts w:ascii="Segoe UI" w:hAnsi="Segoe UI" w:cs="Segoe UI"/>
                <w:sz w:val="16"/>
                <w:szCs w:val="16"/>
              </w:rPr>
              <w:t>Φορολογικού Μ</w:t>
            </w:r>
            <w:r w:rsidR="008A6ED0" w:rsidRPr="0082650A">
              <w:rPr>
                <w:rFonts w:ascii="Segoe UI" w:hAnsi="Segoe UI" w:cs="Segoe UI"/>
                <w:sz w:val="16"/>
                <w:szCs w:val="16"/>
              </w:rPr>
              <w:t>η</w:t>
            </w:r>
            <w:r w:rsidR="008A6ED0" w:rsidRPr="0082650A">
              <w:rPr>
                <w:rFonts w:ascii="Segoe UI" w:hAnsi="Segoe UI" w:cs="Segoe UI"/>
                <w:sz w:val="16"/>
                <w:szCs w:val="16"/>
              </w:rPr>
              <w:t>τρώου</w:t>
            </w:r>
          </w:p>
        </w:tc>
        <w:tc>
          <w:tcPr>
            <w:tcW w:w="2881" w:type="dxa"/>
            <w:vAlign w:val="center"/>
          </w:tcPr>
          <w:p w:rsidR="00B8631E" w:rsidRPr="00CA79EF" w:rsidRDefault="00B8631E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B8631E" w:rsidRPr="0082650A" w:rsidRDefault="008A6ED0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>Αρ. Ταυτότητας ή Διαβατηρίου</w:t>
            </w:r>
          </w:p>
        </w:tc>
        <w:tc>
          <w:tcPr>
            <w:tcW w:w="3612" w:type="dxa"/>
            <w:vAlign w:val="center"/>
          </w:tcPr>
          <w:p w:rsidR="00B8631E" w:rsidRPr="00CA79EF" w:rsidRDefault="00B8631E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862B59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Τ</w:t>
            </w:r>
            <w:r w:rsidR="00750CAA" w:rsidRPr="00CA79EF">
              <w:rPr>
                <w:rFonts w:ascii="Segoe UI" w:hAnsi="Segoe UI" w:cs="Segoe UI"/>
                <w:sz w:val="16"/>
              </w:rPr>
              <w:t>όπος Κατοικίας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Οδός &amp; αριθ.</w:t>
            </w:r>
          </w:p>
        </w:tc>
        <w:tc>
          <w:tcPr>
            <w:tcW w:w="3612" w:type="dxa"/>
            <w:tcBorders>
              <w:bottom w:val="single" w:sz="4" w:space="0" w:color="auto"/>
            </w:tcBorders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E51299" w:rsidRPr="00CA79EF">
        <w:trPr>
          <w:cantSplit/>
          <w:trHeight w:hRule="exact" w:val="454"/>
          <w:jc w:val="center"/>
        </w:trPr>
        <w:tc>
          <w:tcPr>
            <w:tcW w:w="2408" w:type="dxa"/>
            <w:tcBorders>
              <w:right w:val="dashSmallGap" w:sz="4" w:space="0" w:color="auto"/>
            </w:tcBorders>
            <w:vAlign w:val="center"/>
          </w:tcPr>
          <w:p w:rsidR="00E51299" w:rsidRPr="0082650A" w:rsidRDefault="002F33DE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 xml:space="preserve">Τηλέφωνο &amp; </w:t>
            </w:r>
            <w:r w:rsidRPr="0082650A">
              <w:rPr>
                <w:rFonts w:ascii="Segoe UI" w:hAnsi="Segoe UI" w:cs="Segoe UI"/>
                <w:sz w:val="16"/>
                <w:szCs w:val="16"/>
                <w:lang w:val="en-US"/>
              </w:rPr>
              <w:t>FAX</w:t>
            </w:r>
          </w:p>
        </w:tc>
        <w:tc>
          <w:tcPr>
            <w:tcW w:w="288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51299" w:rsidRPr="00CA79EF" w:rsidRDefault="00E5129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tcBorders>
              <w:left w:val="dashSmallGap" w:sz="4" w:space="0" w:color="auto"/>
            </w:tcBorders>
            <w:vAlign w:val="center"/>
          </w:tcPr>
          <w:p w:rsidR="00E51299" w:rsidRPr="0082650A" w:rsidRDefault="00862B59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>Ηλεκτρονικό</w:t>
            </w:r>
            <w:r w:rsidR="004574D8" w:rsidRPr="0082650A"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Pr="0082650A">
              <w:rPr>
                <w:rFonts w:ascii="Segoe UI" w:hAnsi="Segoe UI" w:cs="Segoe UI"/>
                <w:sz w:val="16"/>
                <w:szCs w:val="16"/>
              </w:rPr>
              <w:t>Ταχυδρομείο</w:t>
            </w:r>
            <w:r w:rsidR="004574D8" w:rsidRPr="0082650A"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="00E51299" w:rsidRPr="0082650A">
              <w:rPr>
                <w:rFonts w:ascii="Segoe UI" w:hAnsi="Segoe UI" w:cs="Segoe UI"/>
                <w:sz w:val="16"/>
                <w:szCs w:val="16"/>
              </w:rPr>
              <w:t>(Ε</w:t>
            </w:r>
            <w:r w:rsidR="00E51299" w:rsidRPr="0082650A">
              <w:rPr>
                <w:rFonts w:ascii="Segoe UI" w:hAnsi="Segoe UI" w:cs="Segoe UI"/>
                <w:sz w:val="16"/>
                <w:szCs w:val="16"/>
                <w:lang w:val="en-US"/>
              </w:rPr>
              <w:t>mail</w:t>
            </w:r>
            <w:r w:rsidR="00750CAA" w:rsidRPr="0082650A">
              <w:rPr>
                <w:rFonts w:ascii="Segoe UI" w:hAnsi="Segoe UI" w:cs="Segoe UI"/>
                <w:sz w:val="16"/>
                <w:szCs w:val="16"/>
              </w:rPr>
              <w:t>)</w:t>
            </w:r>
          </w:p>
        </w:tc>
        <w:tc>
          <w:tcPr>
            <w:tcW w:w="3612" w:type="dxa"/>
            <w:vAlign w:val="center"/>
          </w:tcPr>
          <w:p w:rsidR="00E51299" w:rsidRPr="00CA79EF" w:rsidRDefault="00E5129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</w:tbl>
    <w:p w:rsidR="00B8631E" w:rsidRPr="0000031A" w:rsidRDefault="00B8631E" w:rsidP="008D225B">
      <w:pPr>
        <w:widowControl w:val="0"/>
        <w:rPr>
          <w:rFonts w:ascii="Segoe UI" w:hAnsi="Segoe UI" w:cs="Segoe UI"/>
          <w:bCs/>
          <w:sz w:val="18"/>
          <w:szCs w:val="18"/>
        </w:rPr>
      </w:pPr>
    </w:p>
    <w:p w:rsidR="00B8631E" w:rsidRPr="00F37706" w:rsidRDefault="00B8631E" w:rsidP="008D225B">
      <w:pPr>
        <w:widowControl w:val="0"/>
        <w:rPr>
          <w:rFonts w:ascii="Bookman Old Style" w:hAnsi="Bookman Old Style"/>
          <w:sz w:val="16"/>
        </w:rPr>
      </w:pPr>
    </w:p>
    <w:p w:rsidR="00B8631E" w:rsidRPr="00F37706" w:rsidRDefault="00B8631E" w:rsidP="008D225B">
      <w:pPr>
        <w:widowControl w:val="0"/>
        <w:rPr>
          <w:rFonts w:ascii="Bookman Old Style" w:hAnsi="Bookman Old Style"/>
        </w:rPr>
        <w:sectPr w:rsidR="00B8631E" w:rsidRPr="00F37706" w:rsidSect="009B55DE">
          <w:headerReference w:type="default" r:id="rId8"/>
          <w:footerReference w:type="default" r:id="rId9"/>
          <w:pgSz w:w="11906" w:h="16838" w:code="9"/>
          <w:pgMar w:top="567" w:right="851" w:bottom="567" w:left="851" w:header="567" w:footer="851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00" w:firstRow="0" w:lastRow="0" w:firstColumn="0" w:lastColumn="0" w:noHBand="0" w:noVBand="0"/>
      </w:tblPr>
      <w:tblGrid>
        <w:gridCol w:w="10363"/>
      </w:tblGrid>
      <w:tr w:rsidR="00B8631E" w:rsidRPr="00CA79EF">
        <w:trPr>
          <w:trHeight w:val="373"/>
          <w:jc w:val="center"/>
        </w:trPr>
        <w:tc>
          <w:tcPr>
            <w:tcW w:w="10363" w:type="dxa"/>
            <w:vAlign w:val="center"/>
          </w:tcPr>
          <w:p w:rsidR="00B8631E" w:rsidRPr="0012131B" w:rsidRDefault="00B8631E" w:rsidP="008D225B">
            <w:pPr>
              <w:widowControl w:val="0"/>
              <w:ind w:right="125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lastRenderedPageBreak/>
              <w:t xml:space="preserve">Με ατομική μου ευθύνη και γνωρίζοντας τις κυρώσεις </w:t>
            </w:r>
            <w:r w:rsidR="00E7092E" w:rsidRPr="0012131B">
              <w:rPr>
                <w:rFonts w:ascii="Segoe UI" w:hAnsi="Segoe UI" w:cs="Segoe UI"/>
                <w:sz w:val="16"/>
                <w:szCs w:val="16"/>
                <w:vertAlign w:val="superscript"/>
              </w:rPr>
              <w:t>(3</w:t>
            </w:r>
            <w:r w:rsidR="00CA2613" w:rsidRPr="0012131B">
              <w:rPr>
                <w:rFonts w:ascii="Segoe UI" w:hAnsi="Segoe UI" w:cs="Segoe UI"/>
                <w:sz w:val="16"/>
                <w:szCs w:val="16"/>
                <w:vertAlign w:val="superscript"/>
              </w:rPr>
              <w:t>)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F6384A" w:rsidRPr="00CA79EF" w:rsidTr="00F6384A">
        <w:trPr>
          <w:trHeight w:val="3054"/>
          <w:jc w:val="center"/>
        </w:trPr>
        <w:tc>
          <w:tcPr>
            <w:tcW w:w="10363" w:type="dxa"/>
          </w:tcPr>
          <w:p w:rsidR="00F6384A" w:rsidRPr="0012131B" w:rsidRDefault="00F6384A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 xml:space="preserve"> (4) </w:t>
            </w:r>
            <w:r w:rsidR="000A7C1A" w:rsidRPr="0012131B">
              <w:rPr>
                <w:rFonts w:ascii="Segoe UI" w:hAnsi="Segoe UI" w:cs="Segoe UI"/>
                <w:sz w:val="16"/>
                <w:szCs w:val="16"/>
              </w:rPr>
              <w:t>Έ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 xml:space="preserve">λαβα γνώση και αποδέχομαι πλήρως και ανεπιφυλάκτως όλους τους όρους των τεχνικών προδιαγραφών και της διακήρυξης </w:t>
            </w:r>
            <w:r w:rsidR="00FC6D66" w:rsidRPr="0012131B">
              <w:rPr>
                <w:rFonts w:ascii="Segoe UI" w:hAnsi="Segoe UI" w:cs="Segoe UI"/>
                <w:sz w:val="16"/>
                <w:szCs w:val="16"/>
              </w:rPr>
              <w:t xml:space="preserve">αριθ. Πρωτ. …………………………. 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 xml:space="preserve">του Δήμου </w:t>
            </w:r>
            <w:r w:rsidR="00FC6D66" w:rsidRPr="0012131B">
              <w:rPr>
                <w:rFonts w:ascii="Segoe UI" w:hAnsi="Segoe UI" w:cs="Segoe UI"/>
                <w:sz w:val="16"/>
                <w:szCs w:val="16"/>
              </w:rPr>
              <w:t>Πρέβεζας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.</w:t>
            </w:r>
          </w:p>
          <w:p w:rsidR="00F6384A" w:rsidRPr="0012131B" w:rsidRDefault="000A7C1A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Δ</w:t>
            </w:r>
            <w:r w:rsidR="00F6384A" w:rsidRPr="0012131B">
              <w:rPr>
                <w:rFonts w:ascii="Segoe UI" w:hAnsi="Segoe UI" w:cs="Segoe UI"/>
                <w:sz w:val="16"/>
                <w:szCs w:val="16"/>
              </w:rPr>
              <w:t>εν υπάρχει εις βάρος μου τελεσίδικη καταδικαστική απόφαση για έναν από τους ακόλουθους λόγους:</w:t>
            </w:r>
          </w:p>
          <w:p w:rsidR="006010F1" w:rsidRPr="0012131B" w:rsidRDefault="00F6384A" w:rsidP="008D225B">
            <w:pPr>
              <w:widowControl w:val="0"/>
              <w:spacing w:before="60"/>
              <w:ind w:right="125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α) συμμετοχή σε εγκληματική οργάνωση, όπως αυτή ορίζεται στο άρθρο 2 της απόφασης-πλαίσιο 2θ08/841/ΔΕΥ του Συμβουλίου της 24ης Οκτωβρίου 20</w:t>
            </w:r>
            <w:r w:rsidR="003B39FF" w:rsidRPr="0012131B">
              <w:rPr>
                <w:rFonts w:ascii="Segoe UI" w:hAnsi="Segoe UI" w:cs="Segoe UI"/>
                <w:sz w:val="16"/>
                <w:szCs w:val="16"/>
              </w:rPr>
              <w:t>0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8, για την καταπολέμηση του οργανωμένου εγκλήματος</w:t>
            </w:r>
            <w:r w:rsidR="006010F1" w:rsidRPr="0012131B"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="003B39FF" w:rsidRPr="0012131B">
              <w:rPr>
                <w:rFonts w:ascii="Segoe UI" w:hAnsi="Segoe UI" w:cs="Segoe UI"/>
                <w:sz w:val="16"/>
                <w:szCs w:val="16"/>
              </w:rPr>
              <w:t>(ΕΕ L 300 της 11.11.2008 σ.42),</w:t>
            </w:r>
          </w:p>
          <w:p w:rsidR="003B39FF" w:rsidRPr="0012131B" w:rsidRDefault="00F6384A" w:rsidP="008D225B">
            <w:pPr>
              <w:widowControl w:val="0"/>
              <w:spacing w:before="60"/>
              <w:ind w:right="125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β) δωροδοκία, όπως ορίζεται στο άρθρο 3 της σύμβασης περί της καταπολέμησης της διαφθοράς στην οποία ενέχονται υπάλληλοι των Ευρωπαϊκών Κοινοτήτων ή των κρατών-μελών της Ένωσης (ΕΕ C 195 της 25.6.1997, σ. 1) και στην παράγραφο 1 του άρθρου 2 της απ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ό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φασης-πλαίσιο 2003/568/ΔΕΥ του Συμβουλίου της 22ας Ιουλίου 2003, για την καταπολέμηση της δωροδοκίας στον ιδιωτικό τομέα (ΕΕ L 192 της 31.7.2003, σ. 54), καθώς και όπως ορίζεται στην κείμενη νομοθεσία ή στο εθνικ</w:t>
            </w:r>
            <w:r w:rsidR="003B39FF" w:rsidRPr="0012131B">
              <w:rPr>
                <w:rFonts w:ascii="Segoe UI" w:hAnsi="Segoe UI" w:cs="Segoe UI"/>
                <w:sz w:val="16"/>
                <w:szCs w:val="16"/>
              </w:rPr>
              <w:t>ό δίκαιο του οικονομικού φορέα,</w:t>
            </w:r>
          </w:p>
          <w:p w:rsidR="003B39FF" w:rsidRPr="0012131B" w:rsidRDefault="00F6384A" w:rsidP="008D225B">
            <w:pPr>
              <w:widowControl w:val="0"/>
              <w:spacing w:before="60"/>
              <w:ind w:right="125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γ) απάτη, κατά την έννοια του άρθρου 1 της σύμβασης σχετικά με την προστασία των οικονομικών συμφερόντων των Ευρωπαϊκών Κο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ι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νοτήτων (ΕΕ C 316 της 27.11.1995, σ. 48), η οποία κυρώθ</w:t>
            </w:r>
            <w:r w:rsidR="003B39FF" w:rsidRPr="0012131B">
              <w:rPr>
                <w:rFonts w:ascii="Segoe UI" w:hAnsi="Segoe UI" w:cs="Segoe UI"/>
                <w:sz w:val="16"/>
                <w:szCs w:val="16"/>
              </w:rPr>
              <w:t>ηκε με το ν. 2803/2000 (Α' 48),</w:t>
            </w:r>
          </w:p>
          <w:p w:rsidR="00F6384A" w:rsidRPr="0012131B" w:rsidRDefault="00F6384A" w:rsidP="008D225B">
            <w:pPr>
              <w:widowControl w:val="0"/>
              <w:spacing w:before="60"/>
              <w:ind w:right="125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 xml:space="preserve">δ) τρομοκρατικά εγκλήματα ή εγκλήματα συνδεόμενα με τρομοκρατικές δραστηριότητες, όπως ορίζονται, αντιστοίχως, στα άρθρα 1 και 3 της απόφασης-πλαίσιο 2002/475/ΔΕΥ του Συμβουλίου της 13ης Ιουνίου 2002, για την καταπολέμηση της τρομοκρατίας (ΕΕ L 164 της 22.6.2002, σ. 3) ή ηθική αυτουργία ή συνέργεια ή απόπειρα διάπραξης εγκλήματος, όπως ορίζονται στο άρθρο 4 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αυτής</w:t>
            </w:r>
            <w:r w:rsidR="000A7C1A" w:rsidRPr="0012131B">
              <w:rPr>
                <w:rFonts w:ascii="Segoe UI" w:hAnsi="Segoe UI" w:cs="Segoe UI"/>
                <w:sz w:val="16"/>
                <w:szCs w:val="16"/>
              </w:rPr>
              <w:t>,</w:t>
            </w:r>
          </w:p>
          <w:p w:rsidR="00D77E7F" w:rsidRPr="0012131B" w:rsidRDefault="00D77E7F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 xml:space="preserve">ε) νομιμοποίηση εσόδων από παράνομες δραστηριότητες ή χρηματοδότηση της τρομοκρατίας, όπως αυτές </w:t>
            </w:r>
            <w:r w:rsidR="003B39FF" w:rsidRPr="0012131B">
              <w:rPr>
                <w:rFonts w:ascii="Segoe UI" w:hAnsi="Segoe UI" w:cs="Segoe UI"/>
                <w:sz w:val="16"/>
                <w:szCs w:val="16"/>
              </w:rPr>
              <w:t>ο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 xml:space="preserve">ρίζονται στο άρθρο 1 της 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Ο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δηγίας 2005/60/ΕΚ του Ευρωπαϊκού Κοινοβουλίου και του Συμβουλίου της 26ης Οκτωβρίου 2005, σχετικά με την πρόληψη της χρησιμοπο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ί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ησης του χρηματοπιστωτικού συστήματος για τη νομιμοποίηση εσόδων από παράνομες δραστηριότητες και τη χρηματοδότηση της τρ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ο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μοκρατίας (ΕΕ L 309 της 25.11.2005, σ. 15), η οποία ενσωματώθηκε στην εθνική νομοθεσία με το ν. 3691/2008 (Α' 166), στ) παιδική εργασία και άλλες μορφές εμπορίας ανθρώπων, όπως ορίζονται στο άρθρο 2 της Οδηγίας 2011/36/ΕΕ του Ευρωπαϊκού Κοινοβουλίου και του Συ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μ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βουλίου της 5ης Απριλίου 2011, για την πρόληψη και την καταπολέμηση της εμπορίας ανθρώπων και για την προστασία των θυμάτων της, καθώς και για την αντικατάσταση της απόφασης-πλαίσιο 2002/629/ΔΕΥ του Συμβουλίου (ΕΕ L 101 της 15.4.2011, σ. 1), η οποία ενσωματ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ώ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θηκε στην εθνική νομοθεσία με το ν. 4198/2013 (Α' 215).</w:t>
            </w:r>
          </w:p>
          <w:p w:rsidR="00D65E3D" w:rsidRPr="0012131B" w:rsidRDefault="00D65E3D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  <w:p w:rsidR="00D77E7F" w:rsidRPr="0012131B" w:rsidRDefault="00493F6F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</w:t>
            </w:r>
            <w:r w:rsidR="00BF3140" w:rsidRPr="0012131B">
              <w:rPr>
                <w:rFonts w:ascii="Segoe UI" w:hAnsi="Segoe UI" w:cs="Segoe UI"/>
                <w:sz w:val="16"/>
                <w:szCs w:val="16"/>
              </w:rPr>
              <w:t>Έ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χω εκπληρώσει τις υποχρεώσεις μου όσον αφορά την καταβολή φόρων ή εισφορών κοινωνικής ασφάλισης (κύριας και επικουρικής) προς τους φορείς που είμαι υπόχρεος. Η εκπλήρωση των υποχρεώσεων περιλαμβάνει είτε την ολική καταβολή των απαιτούμενων φόρων είτε την υπαγωγή σε δεσμευτικό διακανονισμό για την καταβολή τους.</w:t>
            </w:r>
          </w:p>
          <w:p w:rsidR="00D77E7F" w:rsidRPr="0012131B" w:rsidRDefault="00493F6F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—Έ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χω εκπληρώσει τις υποχρεώσεις μου που απορρέουν από τις διατάξεις της περιβαλλοντικής, κοινωνικοασφαλιστικής και εργατικής ν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ο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lastRenderedPageBreak/>
              <w:t>μοθεσίας,</w:t>
            </w:r>
            <w:r w:rsidR="00FC6D66" w:rsidRPr="0012131B"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που έχουν θεσπισθεί με το δίκαιο της Ένωσης, το εθνικό δίκαιο, συλλογικές συμβάσεις ή διεθνείς διατάξεις περιβαλλοντικού, κο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ι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νωνικού και εργατικού δικαίου, οι οποίες απαριθμούνται στο Παράρτημα X του Προσαρτήματος Α' του Ν.4412/2016.</w:t>
            </w:r>
          </w:p>
          <w:p w:rsidR="00D77E7F" w:rsidRPr="0012131B" w:rsidRDefault="00493F6F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Δ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εν τελώ υπό πτώχευση ή δεν έχω υπαχθεί σε διαδικασία εξυγίανσης ή ειδικής εκκαθάρισης ή δεν τελώ υπό αναγκαστική διαχείριση από εκκαθαριστή ή από το δικαστήριο ή δεν έχω υπαχθεί σε διαδικασία πτωχευτικού συμβιβασμού ή δεν έχω αναστείλει τις επιχειρηματικές του δραστηριότητες ή δεν βρίσκομαι σε οποιαδήποτε ανάλογη κατάσταση προκύπτουσα από παρόμοια διαδικασία, προβλεπόμενη σε εθνικές διατάξεις νόμου.</w:t>
            </w:r>
          </w:p>
          <w:p w:rsidR="00D77E7F" w:rsidRPr="0012131B" w:rsidRDefault="00493F6F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Δ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εν έχω προβεί σε σύναψη συμφωνιών με άλλους οικονομικούς φορείς με στόχο τη στρέβλωση του ανταγωνισμού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 xml:space="preserve">, 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δεν εμπλέκομαι σε καμία κατάσταση σύγκρουσης συμφερόντων κατά την έννοια του άρθρου 24 του Ν. 4412/2016 που δεν μπορεί να θεραπευθεί αποτελεσμ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α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τικά με άλλα, λιγότερο παρεμβατικά, μέσα.</w:t>
            </w:r>
          </w:p>
          <w:p w:rsidR="00D77E7F" w:rsidRPr="0012131B" w:rsidRDefault="005E391F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Δ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εν εμπλέκομαι σε καμία κατάσταση στρέβλωσης του ανταγωνισμού από την πρότερη συμμετοχή μου κατά την προετοιμασία της δι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α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δικασίας σύναψης σύμβασης, κατά τα οριζόμενα στο άρθρο 48 του Ν.4412/2016 που δεν μπορεί να θεραπευθεί με άλλα, λιγότερο παρεμβ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α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τικά μέσα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 xml:space="preserve">. 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δεν έχω επιδείξει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σύμβασης, αποζημιώσεις ή άλλες παρόμοιες κυρώσεις,</w:t>
            </w:r>
          </w:p>
          <w:p w:rsidR="00D77E7F" w:rsidRPr="0012131B" w:rsidRDefault="005E391F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Δ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 xml:space="preserve">εν έχω κριθεί ένοχος σοβαρών ψευδών δηλώσεων κατά την παροχή των πληροφοριών που απαιτούνται για την εξακρίβωση της 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α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πουσίας των λόγων αποκλεισμού ή την πλήρωση των κριτηρίων επιλογής, δεν έχω αποκρύψει τις πληροφορίες αυτές ή δεν είμαι σε θέση να προσκομίσω τα δικαιολογητικά που απαιτούνται κατ' εφαρμογή του άρθρου 79.</w:t>
            </w:r>
          </w:p>
          <w:p w:rsidR="00D77E7F" w:rsidRPr="0012131B" w:rsidRDefault="005E391F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Δ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εν επιχειρώ να επηρεάσω με αθέμιτο τρόπο τη διαδικασία λήψης αποφάσεων της αναθέτουσας αρχής, να αποκτήσω εμπιστευτικές πληροφορίες που ενδέχεται να μου αποφέρουν αθέμιτο πλεονέκτημα στη διαδικασία σύναψης σύμβασης ή να παράσχω εξ αμελείας παρ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α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πλανητικές πληροφορίες που ενδέχεται να επηρεάσουν ουσιωδώς τις αποφάσεις που αφορούν τον αποκλεισμό, την επιλογή ή την ανάθ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ε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ση.</w:t>
            </w:r>
          </w:p>
          <w:p w:rsidR="00D77E7F" w:rsidRPr="0012131B" w:rsidRDefault="002510F2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Δ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εν έχω διαπράξει σοβαρό επαγγελματικό παράπτωμα, το οποίο θέτει εν αμφιβόλω την ακεραιότητά μου.</w:t>
            </w:r>
          </w:p>
          <w:p w:rsidR="00D77E7F" w:rsidRPr="0012131B" w:rsidRDefault="002510F2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Ε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 xml:space="preserve">ίμαι εγγεγραμμένος στο οικείο Επιμελητήριο και 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σ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το ειδικό επάγγελμ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ά μου</w:t>
            </w:r>
            <w:r w:rsidR="0033613A" w:rsidRPr="0012131B"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με την</w:t>
            </w:r>
            <w:r w:rsidR="0033613A" w:rsidRPr="0012131B"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πιστοποίηση του αρμόδιου φορέα.</w:t>
            </w:r>
          </w:p>
          <w:p w:rsidR="00D77E7F" w:rsidRPr="0012131B" w:rsidRDefault="0033613A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—Ε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ίμαι σε θέση να προσκομίσω πιστοποιητικό φορολογικής ενημερότητας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.</w:t>
            </w:r>
          </w:p>
          <w:p w:rsidR="00D77E7F" w:rsidRPr="0012131B" w:rsidRDefault="001A47EB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Ε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ίμαι σε θέση να προσκομίσω πιστοποιητικό ασφαλιστικής ενημερότητας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.</w:t>
            </w:r>
          </w:p>
          <w:p w:rsidR="00D77E7F" w:rsidRPr="0012131B" w:rsidRDefault="0033613A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Ε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ίμαι σε θέση να προσκομίσω δήλωση περί του κύκλου εργασιών μου για τις δύο (2) τελευταίες οικονομικές χρήσεις (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έντυπο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 xml:space="preserve"> Ε3).</w:t>
            </w:r>
          </w:p>
          <w:p w:rsidR="00D77E7F" w:rsidRPr="0012131B" w:rsidRDefault="001A47EB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Ε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ίμαι σε θέση να προσκομίσω κατάλογο των κυριοτέρων παραδόσεων που πραγματοποίησα την τελευταία τριετία (3) κατά μέγιστο όρ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ι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ο, με αναφορά του αντίστοιχου ποσού, της ημερομηνίας και της επωνυμίας του δημόσιου ή ιδιωτικού παραλήπτη.</w:t>
            </w:r>
          </w:p>
          <w:p w:rsidR="00D77E7F" w:rsidRPr="0012131B" w:rsidRDefault="001A47EB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>— Ε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ίμαι σε θέση εφόσον μου ζητηθεί και χωρίς καθυστέρηση, να παράσχω κάθε δικαιολογητικό ή έγγραφο που αποδεικνύει τις πληροφ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ο</w:t>
            </w:r>
            <w:r w:rsidR="00D77E7F" w:rsidRPr="0012131B">
              <w:rPr>
                <w:rFonts w:ascii="Segoe UI" w:hAnsi="Segoe UI" w:cs="Segoe UI"/>
                <w:sz w:val="16"/>
                <w:szCs w:val="16"/>
              </w:rPr>
              <w:t>ρίες και δηλώσεις που περιλαμβάνονται στην παρούσα δήλωση μου και αναλαμβάνω την υποχρέωση για την έγκαιρη και προσήκουσα προσκόμιση των δικαιολογητικών κατακύρωσης της παρούσας διακήρυξης εφόσον καταστώ μειοδότης.</w:t>
            </w:r>
          </w:p>
          <w:p w:rsidR="00D77E7F" w:rsidRPr="0012131B" w:rsidRDefault="00D77E7F" w:rsidP="008D225B">
            <w:pPr>
              <w:widowControl w:val="0"/>
              <w:spacing w:before="60"/>
              <w:ind w:right="125"/>
              <w:jc w:val="both"/>
              <w:rPr>
                <w:rFonts w:ascii="Segoe UI" w:eastAsia="Arial Unicode MS" w:hAnsi="Segoe UI" w:cs="Segoe UI"/>
                <w:b/>
                <w:color w:val="0000FF"/>
                <w:sz w:val="16"/>
                <w:szCs w:val="16"/>
              </w:rPr>
            </w:pPr>
          </w:p>
        </w:tc>
      </w:tr>
    </w:tbl>
    <w:p w:rsidR="001B60C4" w:rsidRDefault="001B60C4" w:rsidP="001B60C4">
      <w:pPr>
        <w:pStyle w:val="a6"/>
        <w:widowControl w:val="0"/>
        <w:tabs>
          <w:tab w:val="left" w:pos="3420"/>
          <w:tab w:val="left" w:pos="5565"/>
          <w:tab w:val="right" w:pos="9720"/>
        </w:tabs>
        <w:ind w:left="0" w:right="1134"/>
        <w:rPr>
          <w:rFonts w:ascii="Segoe UI" w:hAnsi="Segoe UI" w:cs="Segoe UI"/>
          <w:sz w:val="18"/>
          <w:szCs w:val="18"/>
        </w:rPr>
      </w:pPr>
    </w:p>
    <w:p w:rsidR="00B8631E" w:rsidRPr="00CA79EF" w:rsidRDefault="00F37706" w:rsidP="005D2DEC">
      <w:pPr>
        <w:pStyle w:val="a6"/>
        <w:widowControl w:val="0"/>
        <w:tabs>
          <w:tab w:val="left" w:pos="3420"/>
          <w:tab w:val="left" w:pos="5565"/>
          <w:tab w:val="right" w:pos="9720"/>
        </w:tabs>
        <w:ind w:left="0"/>
        <w:jc w:val="center"/>
        <w:rPr>
          <w:rFonts w:ascii="Segoe UI" w:hAnsi="Segoe UI" w:cs="Segoe UI"/>
          <w:sz w:val="18"/>
          <w:szCs w:val="18"/>
        </w:rPr>
      </w:pPr>
      <w:r w:rsidRPr="00CA79EF">
        <w:rPr>
          <w:rFonts w:ascii="Segoe UI" w:hAnsi="Segoe UI" w:cs="Segoe UI"/>
          <w:sz w:val="18"/>
          <w:szCs w:val="18"/>
        </w:rPr>
        <w:t>Τόπος : .........</w:t>
      </w:r>
      <w:r w:rsidR="000C3181" w:rsidRPr="00CA79EF">
        <w:rPr>
          <w:rFonts w:ascii="Segoe UI" w:hAnsi="Segoe UI" w:cs="Segoe UI"/>
          <w:sz w:val="18"/>
          <w:szCs w:val="18"/>
        </w:rPr>
        <w:t>.........</w:t>
      </w:r>
      <w:r w:rsidRPr="00CA79EF">
        <w:rPr>
          <w:rFonts w:ascii="Segoe UI" w:hAnsi="Segoe UI" w:cs="Segoe UI"/>
          <w:sz w:val="18"/>
          <w:szCs w:val="18"/>
        </w:rPr>
        <w:t>....</w:t>
      </w:r>
      <w:r w:rsidR="000C3181" w:rsidRPr="00CA79EF">
        <w:rPr>
          <w:rFonts w:ascii="Segoe UI" w:hAnsi="Segoe UI" w:cs="Segoe UI"/>
          <w:sz w:val="18"/>
          <w:szCs w:val="18"/>
        </w:rPr>
        <w:t>.........</w:t>
      </w:r>
      <w:r w:rsidRPr="00CA79EF">
        <w:rPr>
          <w:rFonts w:ascii="Segoe UI" w:hAnsi="Segoe UI" w:cs="Segoe UI"/>
          <w:sz w:val="18"/>
          <w:szCs w:val="18"/>
        </w:rPr>
        <w:t>.....</w:t>
      </w:r>
      <w:r w:rsidR="001B60C4">
        <w:rPr>
          <w:rFonts w:ascii="Segoe UI" w:hAnsi="Segoe UI" w:cs="Segoe UI"/>
          <w:sz w:val="18"/>
          <w:szCs w:val="18"/>
        </w:rPr>
        <w:t xml:space="preserve">    </w:t>
      </w:r>
      <w:r w:rsidR="005D2DEC">
        <w:rPr>
          <w:rFonts w:ascii="Segoe UI" w:hAnsi="Segoe UI" w:cs="Segoe UI"/>
          <w:sz w:val="18"/>
          <w:szCs w:val="18"/>
        </w:rPr>
        <w:t xml:space="preserve">  </w:t>
      </w:r>
      <w:r w:rsidR="000C3181" w:rsidRPr="00CA79EF">
        <w:rPr>
          <w:rFonts w:ascii="Segoe UI" w:hAnsi="Segoe UI" w:cs="Segoe UI"/>
          <w:sz w:val="18"/>
          <w:szCs w:val="18"/>
        </w:rPr>
        <w:t>Η</w:t>
      </w:r>
      <w:r w:rsidR="00CA79EF">
        <w:rPr>
          <w:rFonts w:ascii="Segoe UI" w:hAnsi="Segoe UI" w:cs="Segoe UI"/>
          <w:sz w:val="18"/>
          <w:szCs w:val="18"/>
        </w:rPr>
        <w:t>μερομηνία:</w:t>
      </w:r>
      <w:r w:rsidR="002058A1" w:rsidRPr="00CA79EF">
        <w:rPr>
          <w:rFonts w:ascii="Segoe UI" w:hAnsi="Segoe UI" w:cs="Segoe UI"/>
          <w:sz w:val="18"/>
          <w:szCs w:val="18"/>
        </w:rPr>
        <w:t xml:space="preserve">   ……</w:t>
      </w:r>
      <w:r w:rsidR="00CA79EF">
        <w:rPr>
          <w:rFonts w:ascii="Segoe UI" w:hAnsi="Segoe UI" w:cs="Segoe UI"/>
          <w:sz w:val="18"/>
          <w:szCs w:val="18"/>
        </w:rPr>
        <w:t>....</w:t>
      </w:r>
      <w:r w:rsidRPr="00CA79EF">
        <w:rPr>
          <w:rFonts w:ascii="Segoe UI" w:hAnsi="Segoe UI" w:cs="Segoe UI"/>
          <w:sz w:val="18"/>
          <w:szCs w:val="18"/>
        </w:rPr>
        <w:t>.......</w:t>
      </w:r>
      <w:r w:rsidR="002058A1" w:rsidRPr="00CA79EF">
        <w:rPr>
          <w:rFonts w:ascii="Segoe UI" w:hAnsi="Segoe UI" w:cs="Segoe UI"/>
          <w:sz w:val="18"/>
          <w:szCs w:val="18"/>
        </w:rPr>
        <w:t>….20</w:t>
      </w:r>
      <w:r w:rsidR="001B60C4">
        <w:rPr>
          <w:rFonts w:ascii="Segoe UI" w:hAnsi="Segoe UI" w:cs="Segoe UI"/>
          <w:sz w:val="18"/>
          <w:szCs w:val="18"/>
        </w:rPr>
        <w:t>1</w:t>
      </w:r>
      <w:r w:rsidRPr="00CA79EF">
        <w:rPr>
          <w:rFonts w:ascii="Segoe UI" w:hAnsi="Segoe UI" w:cs="Segoe UI"/>
          <w:sz w:val="18"/>
          <w:szCs w:val="18"/>
        </w:rPr>
        <w:t>.</w:t>
      </w:r>
      <w:r w:rsidR="00CA79EF">
        <w:rPr>
          <w:rFonts w:ascii="Segoe UI" w:hAnsi="Segoe UI" w:cs="Segoe UI"/>
          <w:sz w:val="18"/>
          <w:szCs w:val="18"/>
        </w:rPr>
        <w:t>..</w:t>
      </w:r>
      <w:r w:rsidRPr="00CA79EF">
        <w:rPr>
          <w:rFonts w:ascii="Segoe UI" w:hAnsi="Segoe UI" w:cs="Segoe UI"/>
          <w:sz w:val="18"/>
          <w:szCs w:val="18"/>
        </w:rPr>
        <w:t>.</w:t>
      </w:r>
    </w:p>
    <w:p w:rsidR="002058A1" w:rsidRPr="00CA79EF" w:rsidRDefault="002058A1" w:rsidP="005D2DEC">
      <w:pPr>
        <w:pStyle w:val="a6"/>
        <w:widowControl w:val="0"/>
        <w:ind w:left="0"/>
        <w:jc w:val="center"/>
        <w:rPr>
          <w:rFonts w:ascii="Segoe UI" w:hAnsi="Segoe UI" w:cs="Segoe UI"/>
          <w:sz w:val="16"/>
        </w:rPr>
      </w:pPr>
    </w:p>
    <w:p w:rsidR="002058A1" w:rsidRPr="00CA79EF" w:rsidRDefault="002058A1" w:rsidP="005D2DEC">
      <w:pPr>
        <w:pStyle w:val="a6"/>
        <w:widowControl w:val="0"/>
        <w:ind w:left="0"/>
        <w:jc w:val="center"/>
        <w:rPr>
          <w:rFonts w:ascii="Segoe UI" w:hAnsi="Segoe UI" w:cs="Segoe UI"/>
          <w:szCs w:val="20"/>
        </w:rPr>
      </w:pPr>
      <w:r w:rsidRPr="00CA79EF">
        <w:rPr>
          <w:rFonts w:ascii="Segoe UI" w:hAnsi="Segoe UI" w:cs="Segoe UI"/>
          <w:szCs w:val="20"/>
        </w:rPr>
        <w:t xml:space="preserve">Ο </w:t>
      </w:r>
      <w:r w:rsidR="00F37706" w:rsidRPr="00CA79EF">
        <w:rPr>
          <w:rFonts w:ascii="Segoe UI" w:hAnsi="Segoe UI" w:cs="Segoe UI"/>
          <w:szCs w:val="20"/>
        </w:rPr>
        <w:t xml:space="preserve"> Δηλών</w:t>
      </w:r>
    </w:p>
    <w:p w:rsidR="002058A1" w:rsidRPr="00CA79EF" w:rsidRDefault="002058A1" w:rsidP="005D2DEC">
      <w:pPr>
        <w:pStyle w:val="a6"/>
        <w:widowControl w:val="0"/>
        <w:ind w:left="0"/>
        <w:jc w:val="center"/>
        <w:rPr>
          <w:rFonts w:ascii="Segoe UI" w:hAnsi="Segoe UI" w:cs="Segoe UI"/>
          <w:sz w:val="14"/>
          <w:szCs w:val="14"/>
        </w:rPr>
      </w:pPr>
      <w:r w:rsidRPr="00CA79EF">
        <w:rPr>
          <w:rFonts w:ascii="Segoe UI" w:hAnsi="Segoe UI" w:cs="Segoe UI"/>
          <w:sz w:val="14"/>
          <w:szCs w:val="14"/>
        </w:rPr>
        <w:t>(Υπογραφή)</w:t>
      </w:r>
    </w:p>
    <w:p w:rsidR="004E7768" w:rsidRPr="00CA79EF" w:rsidRDefault="004E7768" w:rsidP="005D2DEC">
      <w:pPr>
        <w:pStyle w:val="a6"/>
        <w:widowControl w:val="0"/>
        <w:ind w:left="0"/>
        <w:jc w:val="center"/>
        <w:rPr>
          <w:rFonts w:ascii="Segoe UI" w:hAnsi="Segoe UI" w:cs="Segoe UI"/>
          <w:sz w:val="16"/>
        </w:rPr>
      </w:pPr>
    </w:p>
    <w:p w:rsidR="004E7768" w:rsidRPr="00CA79EF" w:rsidRDefault="004E7768" w:rsidP="005D2DEC">
      <w:pPr>
        <w:pStyle w:val="a6"/>
        <w:widowControl w:val="0"/>
        <w:ind w:left="0"/>
        <w:jc w:val="center"/>
        <w:rPr>
          <w:rFonts w:ascii="Segoe UI" w:hAnsi="Segoe UI" w:cs="Segoe UI"/>
          <w:sz w:val="16"/>
        </w:rPr>
      </w:pPr>
    </w:p>
    <w:sectPr w:rsidR="004E7768" w:rsidRPr="00CA79EF" w:rsidSect="006A5EE8">
      <w:headerReference w:type="default" r:id="rId10"/>
      <w:type w:val="continuous"/>
      <w:pgSz w:w="11906" w:h="16838" w:code="9"/>
      <w:pgMar w:top="540" w:right="851" w:bottom="540" w:left="851" w:header="709" w:footer="8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A68" w:rsidRDefault="00AF2A68">
      <w:r>
        <w:separator/>
      </w:r>
    </w:p>
  </w:endnote>
  <w:endnote w:type="continuationSeparator" w:id="0">
    <w:p w:rsidR="00AF2A68" w:rsidRDefault="00AF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>(1) Αναγράφεται από τον ενδιαφερόμενο πολίτη ή Αρχή ή η Υπηρεσία του δημόσιου τομέα, που απευθύνεται η αίτηση.</w:t>
    </w:r>
  </w:p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 xml:space="preserve">(2) Αναγράφεται ολογράφως. </w:t>
    </w:r>
  </w:p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</w:r>
  </w:p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 xml:space="preserve">(4) Σε περίπτωση ανεπάρκειας χώρου η δήλωση συνεχίζεται στην πίσω όψη της και υπογράφεται από τον δηλούντα ή την δηλούσα. </w:t>
    </w:r>
  </w:p>
  <w:p w:rsidR="00F82527" w:rsidRPr="00AB4251" w:rsidRDefault="00F82527" w:rsidP="00F82527">
    <w:pPr>
      <w:pStyle w:val="a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eastAsia="Arial Unicode MS" w:hAnsi="Consolas" w:cs="Arial Unicode MS"/>
        <w:w w:val="90"/>
        <w:sz w:val="12"/>
        <w:szCs w:val="10"/>
      </w:rPr>
    </w:pP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eastAsia="Arial Unicode M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separate"/>
    </w:r>
    <w:r w:rsidR="00C87CE7">
      <w:rPr>
        <w:rFonts w:ascii="Consolas" w:eastAsia="Arial Unicode MS" w:hAnsi="Consolas" w:cs="Arial Unicode MS"/>
        <w:noProof/>
        <w:w w:val="90"/>
        <w:sz w:val="12"/>
        <w:szCs w:val="10"/>
      </w:rPr>
      <w:t>(Ν.4412_16) Υπευθυνη δηλωση οικονομικου φορεα.docx</w:t>
    </w: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end"/>
    </w:r>
  </w:p>
  <w:p w:rsidR="00BF3140" w:rsidRPr="00101B07" w:rsidRDefault="00BF3140" w:rsidP="00BF3140">
    <w:pPr>
      <w:pStyle w:val="a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6"/>
        <w:szCs w:val="16"/>
      </w:rPr>
    </w:pPr>
    <w:r w:rsidRPr="00101B07">
      <w:rPr>
        <w:rFonts w:ascii="Consolas" w:eastAsia="Arial Unicode MS" w:hAnsi="Consolas" w:cs="Arial Unicode MS"/>
        <w:w w:val="90"/>
        <w:sz w:val="16"/>
        <w:szCs w:val="16"/>
      </w:rPr>
      <w:t>σελίδα</w:t>
    </w:r>
    <w:r w:rsidRPr="005C6644">
      <w:rPr>
        <w:rFonts w:ascii="Consolas" w:eastAsia="Arial Unicode MS" w:hAnsi="Consolas" w:cs="Arial Unicode MS"/>
        <w:w w:val="90"/>
        <w:sz w:val="16"/>
        <w:szCs w:val="16"/>
      </w:rPr>
      <w:t xml:space="preserve"> 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begin"/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instrText>PAGE</w:instrText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separate"/>
    </w:r>
    <w:r w:rsidR="00C87CE7">
      <w:rPr>
        <w:rFonts w:ascii="Consolas" w:eastAsia="Arial Unicode MS" w:hAnsi="Consolas" w:cs="Arial Unicode MS"/>
        <w:noProof/>
        <w:w w:val="90"/>
        <w:sz w:val="16"/>
        <w:szCs w:val="16"/>
        <w:lang w:val="en-US"/>
      </w:rPr>
      <w:t>2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end"/>
    </w:r>
    <w:r w:rsidRPr="005C6644">
      <w:rPr>
        <w:rFonts w:ascii="Consolas" w:eastAsia="Arial Unicode MS" w:hAnsi="Consolas" w:cs="Arial Unicode MS"/>
        <w:w w:val="90"/>
        <w:sz w:val="16"/>
        <w:szCs w:val="16"/>
      </w:rPr>
      <w:t xml:space="preserve"> </w:t>
    </w:r>
    <w:r w:rsidRPr="00101B07">
      <w:rPr>
        <w:rFonts w:ascii="Consolas" w:eastAsia="Arial Unicode MS" w:hAnsi="Consolas" w:cs="Arial Unicode MS"/>
        <w:w w:val="90"/>
        <w:sz w:val="16"/>
        <w:szCs w:val="16"/>
      </w:rPr>
      <w:t>από</w:t>
    </w:r>
    <w:r w:rsidRPr="005C6644">
      <w:rPr>
        <w:rFonts w:ascii="Consolas" w:eastAsia="Arial Unicode MS" w:hAnsi="Consolas" w:cs="Arial Unicode MS"/>
        <w:w w:val="90"/>
        <w:sz w:val="16"/>
        <w:szCs w:val="16"/>
      </w:rPr>
      <w:t xml:space="preserve"> 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begin"/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instrText>NUMPAGES</w:instrText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\*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instrText>Arabic</w:instrText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separate"/>
    </w:r>
    <w:r w:rsidR="00C87CE7">
      <w:rPr>
        <w:rFonts w:ascii="Consolas" w:eastAsia="Arial Unicode MS" w:hAnsi="Consolas" w:cs="Arial Unicode MS"/>
        <w:noProof/>
        <w:w w:val="90"/>
        <w:sz w:val="16"/>
        <w:szCs w:val="16"/>
        <w:lang w:val="en-US"/>
      </w:rPr>
      <w:t>2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end"/>
    </w:r>
  </w:p>
  <w:p w:rsidR="00BF3140" w:rsidRPr="00C07382" w:rsidRDefault="00BF3140" w:rsidP="00C07382">
    <w:pPr>
      <w:pStyle w:val="a4"/>
      <w:jc w:val="center"/>
      <w:rPr>
        <w:rFonts w:ascii="Arial Unicode MS" w:eastAsia="Arial Unicode MS" w:hAnsi="Arial Unicode MS" w:cs="Arial Unicode MS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A68" w:rsidRDefault="00AF2A68">
      <w:r>
        <w:separator/>
      </w:r>
    </w:p>
  </w:footnote>
  <w:footnote w:type="continuationSeparator" w:id="0">
    <w:p w:rsidR="00AF2A68" w:rsidRDefault="00AF2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6048"/>
      <w:gridCol w:w="4372"/>
    </w:tblGrid>
    <w:tr w:rsidR="00B8631E">
      <w:tc>
        <w:tcPr>
          <w:tcW w:w="6048" w:type="dxa"/>
        </w:tcPr>
        <w:p w:rsidR="00B8631E" w:rsidRDefault="00F8172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sz w:val="32"/>
              <w:lang w:val="en-US"/>
            </w:rPr>
            <w:t xml:space="preserve">    </w:t>
          </w:r>
          <w:r w:rsidR="00F54DEF">
            <w:rPr>
              <w:rFonts w:ascii="Arial" w:hAnsi="Arial" w:cs="Arial"/>
              <w:noProof/>
              <w:sz w:val="32"/>
            </w:rPr>
            <w:drawing>
              <wp:inline distT="0" distB="0" distL="0" distR="0" wp14:anchorId="612F5099" wp14:editId="6F33F2EB">
                <wp:extent cx="638175" cy="581025"/>
                <wp:effectExtent l="0" t="0" r="9525" b="9525"/>
                <wp:docPr id="1" name="Εικόνα 1" descr="Εθνόσημο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Εθνόσημο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2" w:type="dxa"/>
        </w:tcPr>
        <w:p w:rsidR="00B8631E" w:rsidRDefault="00654862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 xml:space="preserve">  </w:t>
          </w:r>
        </w:p>
      </w:tc>
    </w:tr>
  </w:tbl>
  <w:p w:rsidR="00B8631E" w:rsidRDefault="00B8631E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31E" w:rsidRDefault="00B8631E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autoHyphenation/>
  <w:hyphenationZone w:val="142"/>
  <w:noPunctuationKerning/>
  <w:characterSpacingControl w:val="doNotCompress"/>
  <w:hdrShapeDefaults>
    <o:shapedefaults v:ext="edit" spidmax="2049">
      <o:colormru v:ext="edit" colors="#ddd,#eaeaea,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14"/>
    <w:rsid w:val="0000031A"/>
    <w:rsid w:val="00007952"/>
    <w:rsid w:val="00017D14"/>
    <w:rsid w:val="00055DA6"/>
    <w:rsid w:val="00057D58"/>
    <w:rsid w:val="000620E4"/>
    <w:rsid w:val="00073536"/>
    <w:rsid w:val="00085D2D"/>
    <w:rsid w:val="0009398C"/>
    <w:rsid w:val="000A7C1A"/>
    <w:rsid w:val="000B2953"/>
    <w:rsid w:val="000B4471"/>
    <w:rsid w:val="000C3181"/>
    <w:rsid w:val="000D5FD5"/>
    <w:rsid w:val="000F6B53"/>
    <w:rsid w:val="0012131B"/>
    <w:rsid w:val="001665E1"/>
    <w:rsid w:val="001848FB"/>
    <w:rsid w:val="00196A1E"/>
    <w:rsid w:val="001A3D71"/>
    <w:rsid w:val="001A47EB"/>
    <w:rsid w:val="001B60C4"/>
    <w:rsid w:val="001E1591"/>
    <w:rsid w:val="001E3F7E"/>
    <w:rsid w:val="002058A1"/>
    <w:rsid w:val="002312A1"/>
    <w:rsid w:val="00234B11"/>
    <w:rsid w:val="002510F2"/>
    <w:rsid w:val="0025618C"/>
    <w:rsid w:val="00277590"/>
    <w:rsid w:val="002C2D5C"/>
    <w:rsid w:val="002D4D59"/>
    <w:rsid w:val="002E7490"/>
    <w:rsid w:val="002F1D57"/>
    <w:rsid w:val="002F33DE"/>
    <w:rsid w:val="00305714"/>
    <w:rsid w:val="0033613A"/>
    <w:rsid w:val="003B39FF"/>
    <w:rsid w:val="003C3520"/>
    <w:rsid w:val="003D6804"/>
    <w:rsid w:val="003E0E33"/>
    <w:rsid w:val="004078F4"/>
    <w:rsid w:val="00434488"/>
    <w:rsid w:val="00451740"/>
    <w:rsid w:val="004574D8"/>
    <w:rsid w:val="00492DC9"/>
    <w:rsid w:val="00493F6F"/>
    <w:rsid w:val="004A18F1"/>
    <w:rsid w:val="004A7303"/>
    <w:rsid w:val="004C4AE7"/>
    <w:rsid w:val="004D505E"/>
    <w:rsid w:val="004E7768"/>
    <w:rsid w:val="00504F40"/>
    <w:rsid w:val="0052250B"/>
    <w:rsid w:val="0056045F"/>
    <w:rsid w:val="00571800"/>
    <w:rsid w:val="005771A1"/>
    <w:rsid w:val="00585512"/>
    <w:rsid w:val="005B210F"/>
    <w:rsid w:val="005D2DEC"/>
    <w:rsid w:val="005E391F"/>
    <w:rsid w:val="005F7BB9"/>
    <w:rsid w:val="006010F1"/>
    <w:rsid w:val="00654862"/>
    <w:rsid w:val="00671F51"/>
    <w:rsid w:val="0067299E"/>
    <w:rsid w:val="006A5EE8"/>
    <w:rsid w:val="006D30F6"/>
    <w:rsid w:val="006D6590"/>
    <w:rsid w:val="006E6204"/>
    <w:rsid w:val="00725F46"/>
    <w:rsid w:val="00750CAA"/>
    <w:rsid w:val="007859D6"/>
    <w:rsid w:val="007A7AE7"/>
    <w:rsid w:val="007D357D"/>
    <w:rsid w:val="00802210"/>
    <w:rsid w:val="00820BEF"/>
    <w:rsid w:val="00821260"/>
    <w:rsid w:val="0082650A"/>
    <w:rsid w:val="00831695"/>
    <w:rsid w:val="0083171B"/>
    <w:rsid w:val="00847C91"/>
    <w:rsid w:val="00855308"/>
    <w:rsid w:val="0085728C"/>
    <w:rsid w:val="00862B59"/>
    <w:rsid w:val="00862DBF"/>
    <w:rsid w:val="0086501D"/>
    <w:rsid w:val="008978B4"/>
    <w:rsid w:val="008A6ED0"/>
    <w:rsid w:val="008C19C1"/>
    <w:rsid w:val="008D225B"/>
    <w:rsid w:val="009065C6"/>
    <w:rsid w:val="00910292"/>
    <w:rsid w:val="00912699"/>
    <w:rsid w:val="00957503"/>
    <w:rsid w:val="009665DA"/>
    <w:rsid w:val="00991221"/>
    <w:rsid w:val="00993A08"/>
    <w:rsid w:val="009B1096"/>
    <w:rsid w:val="009B55DE"/>
    <w:rsid w:val="009B61AB"/>
    <w:rsid w:val="009E1C36"/>
    <w:rsid w:val="009F1970"/>
    <w:rsid w:val="00A160AD"/>
    <w:rsid w:val="00A44C38"/>
    <w:rsid w:val="00AF2A68"/>
    <w:rsid w:val="00B12287"/>
    <w:rsid w:val="00B16CC1"/>
    <w:rsid w:val="00B37F12"/>
    <w:rsid w:val="00B40558"/>
    <w:rsid w:val="00B46A9E"/>
    <w:rsid w:val="00B532BB"/>
    <w:rsid w:val="00B8631E"/>
    <w:rsid w:val="00BA6314"/>
    <w:rsid w:val="00BB7D9F"/>
    <w:rsid w:val="00BD10E9"/>
    <w:rsid w:val="00BD3CD5"/>
    <w:rsid w:val="00BE4727"/>
    <w:rsid w:val="00BF3140"/>
    <w:rsid w:val="00BF7D7E"/>
    <w:rsid w:val="00C07382"/>
    <w:rsid w:val="00C11F63"/>
    <w:rsid w:val="00C14CA1"/>
    <w:rsid w:val="00C350B5"/>
    <w:rsid w:val="00C42F68"/>
    <w:rsid w:val="00C70EFE"/>
    <w:rsid w:val="00C87CE7"/>
    <w:rsid w:val="00C9704D"/>
    <w:rsid w:val="00CA2613"/>
    <w:rsid w:val="00CA79EF"/>
    <w:rsid w:val="00D02620"/>
    <w:rsid w:val="00D154D1"/>
    <w:rsid w:val="00D51B7F"/>
    <w:rsid w:val="00D60692"/>
    <w:rsid w:val="00D65E3D"/>
    <w:rsid w:val="00D72595"/>
    <w:rsid w:val="00D77E7F"/>
    <w:rsid w:val="00DB1B66"/>
    <w:rsid w:val="00DE71EB"/>
    <w:rsid w:val="00E03FBC"/>
    <w:rsid w:val="00E1056C"/>
    <w:rsid w:val="00E12E09"/>
    <w:rsid w:val="00E23E62"/>
    <w:rsid w:val="00E2482E"/>
    <w:rsid w:val="00E343A8"/>
    <w:rsid w:val="00E51299"/>
    <w:rsid w:val="00E62D84"/>
    <w:rsid w:val="00E7092E"/>
    <w:rsid w:val="00E90D91"/>
    <w:rsid w:val="00EC4815"/>
    <w:rsid w:val="00EE1BF5"/>
    <w:rsid w:val="00F01AB8"/>
    <w:rsid w:val="00F04DFA"/>
    <w:rsid w:val="00F37706"/>
    <w:rsid w:val="00F54DEF"/>
    <w:rsid w:val="00F6384A"/>
    <w:rsid w:val="00F6726E"/>
    <w:rsid w:val="00F81728"/>
    <w:rsid w:val="00F82527"/>
    <w:rsid w:val="00FC5491"/>
    <w:rsid w:val="00FC54BF"/>
    <w:rsid w:val="00FC6D66"/>
    <w:rsid w:val="00FC7BE1"/>
    <w:rsid w:val="00FF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,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table" w:styleId="a7">
    <w:name w:val="Table Grid"/>
    <w:basedOn w:val="a1"/>
    <w:rsid w:val="00205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rsid w:val="007A7A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7A7AE7"/>
    <w:rPr>
      <w:rFonts w:ascii="Tahoma" w:hAnsi="Tahoma" w:cs="Tahoma"/>
      <w:sz w:val="16"/>
      <w:szCs w:val="16"/>
    </w:rPr>
  </w:style>
  <w:style w:type="paragraph" w:customStyle="1" w:styleId="a9">
    <w:name w:val="Κανονικό"/>
    <w:basedOn w:val="a"/>
    <w:rsid w:val="00F6384A"/>
    <w:rPr>
      <w:rFonts w:eastAsiaTheme="minorHAnsi"/>
      <w:sz w:val="20"/>
      <w:szCs w:val="20"/>
      <w:lang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table" w:styleId="a7">
    <w:name w:val="Table Grid"/>
    <w:basedOn w:val="a1"/>
    <w:rsid w:val="00205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rsid w:val="007A7A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7A7AE7"/>
    <w:rPr>
      <w:rFonts w:ascii="Tahoma" w:hAnsi="Tahoma" w:cs="Tahoma"/>
      <w:sz w:val="16"/>
      <w:szCs w:val="16"/>
    </w:rPr>
  </w:style>
  <w:style w:type="paragraph" w:customStyle="1" w:styleId="a9">
    <w:name w:val="Κανονικό"/>
    <w:basedOn w:val="a"/>
    <w:rsid w:val="00F6384A"/>
    <w:rPr>
      <w:rFonts w:eastAsiaTheme="minorHAnsi"/>
      <w:sz w:val="20"/>
      <w:szCs w:val="20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50</TotalTime>
  <Pages>1</Pages>
  <Words>1089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</vt:lpstr>
    </vt:vector>
  </TitlesOfParts>
  <Company>Δήμος Ζαλόγγου</Company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</dc:title>
  <dc:subject>Υπεύθυνη δήλωση</dc:subject>
  <dc:creator>Τάσος Φωτόπουλος</dc:creator>
  <cp:keywords>1599 ΥΠΕΥΘΥΝΗ ΔΗΛΩΣΗ</cp:keywords>
  <cp:lastModifiedBy>Φωτοπουλος</cp:lastModifiedBy>
  <cp:revision>9</cp:revision>
  <cp:lastPrinted>2016-11-01T11:29:00Z</cp:lastPrinted>
  <dcterms:created xsi:type="dcterms:W3CDTF">2016-11-01T10:37:00Z</dcterms:created>
  <dcterms:modified xsi:type="dcterms:W3CDTF">2016-11-01T11:30:00Z</dcterms:modified>
</cp:coreProperties>
</file>